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C1D7" w14:textId="77777777" w:rsidR="00EA374E" w:rsidRDefault="008B2C66"/>
    <w:p w14:paraId="300634B7" w14:textId="16507096" w:rsidR="00B81A80" w:rsidRDefault="00B81A80"/>
    <w:p w14:paraId="136BE982" w14:textId="77777777" w:rsidR="00EE03AB" w:rsidRDefault="00EE03AB"/>
    <w:p w14:paraId="01F20975" w14:textId="77777777" w:rsidR="00EE03AB" w:rsidRPr="00EE03AB" w:rsidRDefault="00EE03AB">
      <w:pPr>
        <w:rPr>
          <w:rFonts w:ascii="Times New Roman" w:hAnsi="Times New Roman" w:cs="Times New Roman"/>
        </w:rPr>
      </w:pPr>
    </w:p>
    <w:p w14:paraId="26FBD727" w14:textId="2DE9EB3B" w:rsidR="00EE03AB" w:rsidRPr="00EE03AB" w:rsidRDefault="00EE03AB">
      <w:pPr>
        <w:rPr>
          <w:rFonts w:ascii="Times New Roman" w:hAnsi="Times New Roman" w:cs="Times New Roman"/>
          <w:b/>
          <w:bCs/>
        </w:rPr>
      </w:pPr>
      <w:r w:rsidRPr="00EE03AB">
        <w:rPr>
          <w:rFonts w:ascii="Times New Roman" w:hAnsi="Times New Roman" w:cs="Times New Roman"/>
          <w:b/>
          <w:bCs/>
        </w:rPr>
        <w:t xml:space="preserve">INCISO 20 Art. 10 Ley de acceso a la Información Pública </w:t>
      </w:r>
    </w:p>
    <w:p w14:paraId="792121A0" w14:textId="77777777" w:rsidR="00B81A80" w:rsidRPr="00EE03AB" w:rsidRDefault="00B81A80">
      <w:pPr>
        <w:rPr>
          <w:rFonts w:ascii="Times New Roman" w:hAnsi="Times New Roman" w:cs="Times New Roman"/>
        </w:rPr>
      </w:pPr>
    </w:p>
    <w:p w14:paraId="0713EC77" w14:textId="77777777" w:rsidR="00B81A80" w:rsidRPr="00EE03AB" w:rsidRDefault="00B81A80">
      <w:pPr>
        <w:rPr>
          <w:rFonts w:ascii="Times New Roman" w:hAnsi="Times New Roman" w:cs="Times New Roman"/>
        </w:rPr>
      </w:pPr>
    </w:p>
    <w:p w14:paraId="22635617" w14:textId="77777777" w:rsidR="00B81A80" w:rsidRPr="00EE03AB" w:rsidRDefault="00B81A80">
      <w:pPr>
        <w:rPr>
          <w:rFonts w:ascii="Times New Roman" w:hAnsi="Times New Roman" w:cs="Times New Roman"/>
        </w:rPr>
      </w:pPr>
    </w:p>
    <w:tbl>
      <w:tblPr>
        <w:tblStyle w:val="Tablaconcuadrcula"/>
        <w:tblW w:w="15454" w:type="dxa"/>
        <w:tblInd w:w="-1227" w:type="dxa"/>
        <w:tblLook w:val="04A0" w:firstRow="1" w:lastRow="0" w:firstColumn="1" w:lastColumn="0" w:noHBand="0" w:noVBand="1"/>
      </w:tblPr>
      <w:tblGrid>
        <w:gridCol w:w="1195"/>
        <w:gridCol w:w="1910"/>
        <w:gridCol w:w="4503"/>
        <w:gridCol w:w="2319"/>
        <w:gridCol w:w="1501"/>
        <w:gridCol w:w="4026"/>
      </w:tblGrid>
      <w:tr w:rsidR="00EE03AB" w:rsidRPr="00EE03AB" w14:paraId="4E4C42C8" w14:textId="77777777" w:rsidTr="00EE03AB">
        <w:trPr>
          <w:trHeight w:val="512"/>
        </w:trPr>
        <w:tc>
          <w:tcPr>
            <w:tcW w:w="1195" w:type="dxa"/>
            <w:shd w:val="clear" w:color="auto" w:fill="B4C6E7" w:themeFill="accent1" w:themeFillTint="66"/>
          </w:tcPr>
          <w:p w14:paraId="5089A0AD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Número de Operación</w:t>
            </w:r>
          </w:p>
        </w:tc>
        <w:tc>
          <w:tcPr>
            <w:tcW w:w="1910" w:type="dxa"/>
            <w:shd w:val="clear" w:color="auto" w:fill="B4C6E7" w:themeFill="accent1" w:themeFillTint="66"/>
          </w:tcPr>
          <w:p w14:paraId="4AE5ECAF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Fecha de Adjudicación</w:t>
            </w:r>
          </w:p>
        </w:tc>
        <w:tc>
          <w:tcPr>
            <w:tcW w:w="4503" w:type="dxa"/>
            <w:shd w:val="clear" w:color="auto" w:fill="B4C6E7" w:themeFill="accent1" w:themeFillTint="66"/>
          </w:tcPr>
          <w:p w14:paraId="71B5CC43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666A2C9C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Proveedor </w:t>
            </w:r>
          </w:p>
        </w:tc>
        <w:tc>
          <w:tcPr>
            <w:tcW w:w="2319" w:type="dxa"/>
            <w:shd w:val="clear" w:color="auto" w:fill="B4C6E7" w:themeFill="accent1" w:themeFillTint="66"/>
          </w:tcPr>
          <w:p w14:paraId="123E49B2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7A9DF027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Monto Adjudicado</w:t>
            </w:r>
          </w:p>
        </w:tc>
        <w:tc>
          <w:tcPr>
            <w:tcW w:w="1501" w:type="dxa"/>
            <w:shd w:val="clear" w:color="auto" w:fill="B4C6E7" w:themeFill="accent1" w:themeFillTint="66"/>
          </w:tcPr>
          <w:p w14:paraId="1812F4BE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2A43D825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Plazo del contrato</w:t>
            </w:r>
          </w:p>
        </w:tc>
        <w:tc>
          <w:tcPr>
            <w:tcW w:w="4026" w:type="dxa"/>
            <w:shd w:val="clear" w:color="auto" w:fill="B4C6E7" w:themeFill="accent1" w:themeFillTint="66"/>
          </w:tcPr>
          <w:p w14:paraId="07C7C2FC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</w:p>
          <w:p w14:paraId="158FF239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Fecha de aprobación del contrato</w:t>
            </w:r>
          </w:p>
        </w:tc>
      </w:tr>
      <w:tr w:rsidR="00EE03AB" w:rsidRPr="00EE03AB" w14:paraId="1526900A" w14:textId="77777777" w:rsidTr="00EE03AB">
        <w:trPr>
          <w:trHeight w:val="750"/>
        </w:trPr>
        <w:tc>
          <w:tcPr>
            <w:tcW w:w="1195" w:type="dxa"/>
          </w:tcPr>
          <w:p w14:paraId="5EAAD6D5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</w:rPr>
              <w:t>14786656</w:t>
            </w:r>
          </w:p>
        </w:tc>
        <w:tc>
          <w:tcPr>
            <w:tcW w:w="1910" w:type="dxa"/>
          </w:tcPr>
          <w:p w14:paraId="5B00A3F6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26/07/2021</w:t>
            </w:r>
          </w:p>
        </w:tc>
        <w:tc>
          <w:tcPr>
            <w:tcW w:w="4503" w:type="dxa"/>
          </w:tcPr>
          <w:p w14:paraId="429EF480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ARANA, CARRILLO SERVICIOS DE VIGILANCIA PROFESIONAL, SOCIEDAD ANONIMA</w:t>
            </w:r>
          </w:p>
        </w:tc>
        <w:tc>
          <w:tcPr>
            <w:tcW w:w="2319" w:type="dxa"/>
          </w:tcPr>
          <w:p w14:paraId="6716AE0F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C20744D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Q.300,800.000</w:t>
            </w:r>
          </w:p>
        </w:tc>
        <w:tc>
          <w:tcPr>
            <w:tcW w:w="1501" w:type="dxa"/>
          </w:tcPr>
          <w:p w14:paraId="341A9BAB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BD2C5F6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 MESES</w:t>
            </w:r>
          </w:p>
        </w:tc>
        <w:tc>
          <w:tcPr>
            <w:tcW w:w="4026" w:type="dxa"/>
          </w:tcPr>
          <w:p w14:paraId="60015C36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F3B688C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27/09/2021</w:t>
            </w:r>
          </w:p>
        </w:tc>
      </w:tr>
      <w:tr w:rsidR="00EE03AB" w:rsidRPr="00EE03AB" w14:paraId="779D1D15" w14:textId="77777777" w:rsidTr="00EE03AB">
        <w:trPr>
          <w:trHeight w:val="259"/>
        </w:trPr>
        <w:tc>
          <w:tcPr>
            <w:tcW w:w="1195" w:type="dxa"/>
          </w:tcPr>
          <w:p w14:paraId="0370868F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2"/>
                <w:szCs w:val="22"/>
              </w:rPr>
              <w:t>15163091</w:t>
            </w:r>
          </w:p>
        </w:tc>
        <w:tc>
          <w:tcPr>
            <w:tcW w:w="1910" w:type="dxa"/>
          </w:tcPr>
          <w:p w14:paraId="0EE6D4E6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01/10/2021</w:t>
            </w:r>
          </w:p>
        </w:tc>
        <w:tc>
          <w:tcPr>
            <w:tcW w:w="4503" w:type="dxa"/>
          </w:tcPr>
          <w:p w14:paraId="488230D4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PUMA ENERGY GUATEMALA SOCIEDAD ANÓNIMA</w:t>
            </w:r>
          </w:p>
        </w:tc>
        <w:tc>
          <w:tcPr>
            <w:tcW w:w="2319" w:type="dxa"/>
          </w:tcPr>
          <w:p w14:paraId="45981479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Q.700,000.000</w:t>
            </w:r>
          </w:p>
        </w:tc>
        <w:tc>
          <w:tcPr>
            <w:tcW w:w="1501" w:type="dxa"/>
          </w:tcPr>
          <w:p w14:paraId="76564F87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1 MES </w:t>
            </w:r>
          </w:p>
        </w:tc>
        <w:tc>
          <w:tcPr>
            <w:tcW w:w="4026" w:type="dxa"/>
          </w:tcPr>
          <w:p w14:paraId="6835EB9F" w14:textId="77777777" w:rsidR="00EE03AB" w:rsidRPr="00EE03AB" w:rsidRDefault="00EE03AB" w:rsidP="004853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E03A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23/11/2021</w:t>
            </w:r>
          </w:p>
        </w:tc>
      </w:tr>
    </w:tbl>
    <w:p w14:paraId="57EA876C" w14:textId="77777777" w:rsidR="00B81A80" w:rsidRPr="00EE03AB" w:rsidRDefault="00B81A80">
      <w:pPr>
        <w:rPr>
          <w:rFonts w:ascii="Times New Roman" w:hAnsi="Times New Roman" w:cs="Times New Roman"/>
          <w:sz w:val="22"/>
          <w:szCs w:val="22"/>
        </w:rPr>
      </w:pPr>
    </w:p>
    <w:p w14:paraId="5B5A169F" w14:textId="77777777" w:rsidR="00B81A80" w:rsidRPr="00EE03AB" w:rsidRDefault="00B81A80">
      <w:pPr>
        <w:rPr>
          <w:rFonts w:ascii="Times New Roman" w:hAnsi="Times New Roman" w:cs="Times New Roman"/>
        </w:rPr>
      </w:pPr>
    </w:p>
    <w:p w14:paraId="2A22AA2E" w14:textId="77777777" w:rsidR="00B81A80" w:rsidRPr="00EE03AB" w:rsidRDefault="00B81A80">
      <w:pPr>
        <w:rPr>
          <w:rFonts w:ascii="Times New Roman" w:hAnsi="Times New Roman" w:cs="Times New Roman"/>
        </w:rPr>
      </w:pPr>
    </w:p>
    <w:sectPr w:rsidR="00B81A80" w:rsidRPr="00EE03AB" w:rsidSect="00EE03AB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EEE0" w14:textId="77777777" w:rsidR="008B2C66" w:rsidRDefault="008B2C66" w:rsidP="00B81A80">
      <w:r>
        <w:separator/>
      </w:r>
    </w:p>
  </w:endnote>
  <w:endnote w:type="continuationSeparator" w:id="0">
    <w:p w14:paraId="3A661530" w14:textId="77777777" w:rsidR="008B2C66" w:rsidRDefault="008B2C66" w:rsidP="00B8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2AFD" w14:textId="77777777" w:rsidR="008B2C66" w:rsidRDefault="008B2C66" w:rsidP="00B81A80">
      <w:r>
        <w:separator/>
      </w:r>
    </w:p>
  </w:footnote>
  <w:footnote w:type="continuationSeparator" w:id="0">
    <w:p w14:paraId="4A9D801B" w14:textId="77777777" w:rsidR="008B2C66" w:rsidRDefault="008B2C66" w:rsidP="00B8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61D8" w14:textId="77777777" w:rsidR="00B81A80" w:rsidRDefault="00B81A8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370EDC" wp14:editId="1D7A748D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10239375" cy="9922474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9375" cy="9922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80"/>
    <w:rsid w:val="00155442"/>
    <w:rsid w:val="004362C9"/>
    <w:rsid w:val="007D25A7"/>
    <w:rsid w:val="008B2C66"/>
    <w:rsid w:val="00901B8F"/>
    <w:rsid w:val="00B803F0"/>
    <w:rsid w:val="00B81A80"/>
    <w:rsid w:val="00E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C33ADA"/>
  <w15:chartTrackingRefBased/>
  <w15:docId w15:val="{B7A570A7-F360-0549-961E-209820E1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A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A80"/>
  </w:style>
  <w:style w:type="paragraph" w:styleId="Piedepgina">
    <w:name w:val="footer"/>
    <w:basedOn w:val="Normal"/>
    <w:link w:val="PiedepginaCar"/>
    <w:uiPriority w:val="99"/>
    <w:unhideWhenUsed/>
    <w:rsid w:val="00B81A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A80"/>
  </w:style>
  <w:style w:type="table" w:styleId="Tablaconcuadrcula">
    <w:name w:val="Table Grid"/>
    <w:basedOn w:val="Tablanormal"/>
    <w:uiPriority w:val="39"/>
    <w:rsid w:val="00EE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comprasycontrataciones</cp:lastModifiedBy>
  <cp:revision>2</cp:revision>
  <cp:lastPrinted>2022-01-07T22:22:00Z</cp:lastPrinted>
  <dcterms:created xsi:type="dcterms:W3CDTF">2022-01-07T22:25:00Z</dcterms:created>
  <dcterms:modified xsi:type="dcterms:W3CDTF">2022-01-07T22:25:00Z</dcterms:modified>
</cp:coreProperties>
</file>